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center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Avenir" w:cs="Avenir" w:eastAsia="Avenir" w:hAnsi="Avenir"/>
          <w:i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április </w:t>
      </w:r>
      <w:r w:rsidDel="00000000" w:rsidR="00000000" w:rsidRPr="00000000">
        <w:rPr>
          <w:rFonts w:ascii="Avenir" w:cs="Avenir" w:eastAsia="Avenir" w:hAnsi="Avenir"/>
          <w:i w:val="1"/>
          <w:sz w:val="22"/>
          <w:szCs w:val="22"/>
          <w:rtl w:val="0"/>
        </w:rPr>
        <w:t xml:space="preserve">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center"/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MGC SZEZON NYITÓ TEXAS SCRAMBLE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center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VERSENYKIÍRÁS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Versenyfeltételek: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verseny a Royal and Ancient Golf Club of St. Andrews, a Magyar Golf Szövetség Versenyszabályzata, valamint a Magyar Golf Club helyi szabályainak megfelelően kerül megrendezésre.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2800" w:right="0" w:hanging="2800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 verseny formája: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Páros (2fős) Texas Scramble 18 szakaszon</w:t>
      </w:r>
      <w:r w:rsidDel="00000000" w:rsidR="00000000" w:rsidRPr="00000000">
        <w:rPr>
          <w:rFonts w:ascii="Avenir" w:cs="Avenir" w:eastAsia="Avenir" w:hAnsi="Avenir"/>
          <w:i w:val="1"/>
          <w:sz w:val="22"/>
          <w:szCs w:val="22"/>
          <w:rtl w:val="0"/>
        </w:rPr>
        <w:t xml:space="preserve">, stableford pontszámítással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NEM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1"/>
          <w:i w:val="1"/>
          <w:sz w:val="22"/>
          <w:szCs w:val="22"/>
          <w:rtl w:val="0"/>
        </w:rPr>
        <w:t xml:space="preserve">hendikep </w:t>
      </w: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venir" w:cs="Avenir" w:eastAsia="Avenir" w:hAnsi="Avenir"/>
          <w:b w:val="1"/>
          <w:i w:val="1"/>
          <w:sz w:val="22"/>
          <w:szCs w:val="22"/>
          <w:rtl w:val="0"/>
        </w:rPr>
        <w:t xml:space="preserve">inős</w:t>
      </w: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ít</w:t>
      </w:r>
      <w:r w:rsidDel="00000000" w:rsidR="00000000" w:rsidRPr="00000000">
        <w:rPr>
          <w:rFonts w:ascii="Avenir" w:cs="Avenir" w:eastAsia="Avenir" w:hAnsi="Avenir"/>
          <w:b w:val="1"/>
          <w:i w:val="1"/>
          <w:sz w:val="22"/>
          <w:szCs w:val="22"/>
          <w:rtl w:val="0"/>
        </w:rPr>
        <w:t xml:space="preserve">ő</w:t>
      </w: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verseny.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Indulás: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az időjárás függvényében 9:00 vagy 10</w:t>
      </w:r>
      <w:r w:rsidDel="00000000" w:rsidR="00000000" w:rsidRPr="00000000">
        <w:rPr>
          <w:rFonts w:ascii="Avenir" w:cs="Avenir" w:eastAsia="Avenir" w:hAnsi="Avenir"/>
          <w:i w:val="1"/>
          <w:sz w:val="22"/>
          <w:szCs w:val="22"/>
          <w:rtl w:val="0"/>
        </w:rPr>
        <w:t xml:space="preserve">:00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órától, 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minden tee-ről egyszerre (shotgun) indítással!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Nevezés: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Határidő a versenyt megelőző nap 15:00. A nevezés a GOLFIGO rendszerén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keresztül történik.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i w:val="1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Résztvevők: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i w:val="1"/>
          <w:sz w:val="22"/>
          <w:szCs w:val="22"/>
          <w:rtl w:val="0"/>
        </w:rPr>
        <w:t xml:space="preserve">Részvételre jogosult minden amatőr golfozó, aki tagja az MGSZ</w:t>
      </w:r>
    </w:p>
    <w:p w:rsidR="00000000" w:rsidDel="00000000" w:rsidP="00000000" w:rsidRDefault="00000000" w:rsidRPr="00000000" w14:paraId="0000000D">
      <w:pPr>
        <w:rPr>
          <w:rFonts w:ascii="Avenir" w:cs="Avenir" w:eastAsia="Avenir" w:hAnsi="Avenir"/>
          <w:i w:val="1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i w:val="1"/>
          <w:sz w:val="22"/>
          <w:szCs w:val="22"/>
          <w:rtl w:val="0"/>
        </w:rPr>
        <w:t xml:space="preserve">bármely tagszervezetének és rendelkezik az MGSZ által kibocsátott versenyengedéllyel (EGA-kártya), vagy külföldi szövetséghez tartozó golf klubnak tagja és az igazolt hendikepje megfelel a versenykiírásban megjelölt kategóriánkénti értékhatárnak. Közös HCP: alacsonyabb HCP 60% + magasabb hcp 40%, az összeg 50%-a.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Hcp limit: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36 (hcp index), magasabb hcp-s játékos is indulhat, de maximum 36 hcp-el kerül kiértékelésre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Versenybizottság: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Kovács Gábor, Buna Edvin,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verseny feltételeinek és szabályainak ismerete a játékos felelőssége.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Versenybizottság döntése végleges, amely ellen fellebbezni nem lehet.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Díjazás:</w:t>
      </w: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Bruttó I.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708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Nettó  kategória I., II., III.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Indítás: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venir" w:cs="Avenir" w:eastAsia="Avenir" w:hAnsi="Avenir"/>
          <w:i w:val="1"/>
          <w:sz w:val="22"/>
          <w:szCs w:val="22"/>
          <w:rtl w:val="0"/>
        </w:rPr>
        <w:t xml:space="preserve">shotgun indítás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Férfiak: Sárga, Szenior Férfiak: Kék, Nők/Szenior Nők: Piros, Juniorok: sárga, kék vagy piros elütőről játszanak, korosztályoknak megfelelően.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teetime-ról információt a klub recepciója ad a +36 30 431 53 39-es telefonszámon, valamint az GOLFIGO rendszerben tekintheti meg a versenyt megelőző nap 17:00- tól.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Eredményhirdetés: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Az utolsó játékos beérkezését követő fél órával. Az eredménykártyák leadása a Klubház recepcióján a versenykört követően késedelem nélkül, a játékos és markere által leellenőrizve és aláírva. Kategóriánként legalább 5 értékelhető eredmény esetén hirdetjük ki az összes helyezettet.</w:t>
      </w:r>
    </w:p>
    <w:p w:rsidR="00000000" w:rsidDel="00000000" w:rsidP="00000000" w:rsidRDefault="00000000" w:rsidRPr="00000000" w14:paraId="0000001B">
      <w:pPr>
        <w:spacing w:after="20" w:before="20" w:lineRule="auto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i w:val="1"/>
          <w:sz w:val="22"/>
          <w:szCs w:val="22"/>
          <w:rtl w:val="0"/>
        </w:rPr>
        <w:t xml:space="preserve">Azonos eredmény esetén az utolsó 9, 6, 3, 1 szakaszok eredménye dönt.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Nevezési díj:</w:t>
      </w: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éves játékjoggal rendelkező MGC tagoknak </w:t>
      </w:r>
      <w:r w:rsidDel="00000000" w:rsidR="00000000" w:rsidRPr="00000000">
        <w:rPr>
          <w:rFonts w:ascii="Avenir" w:cs="Avenir" w:eastAsia="Avenir" w:hAnsi="Avenir"/>
          <w:i w:val="1"/>
          <w:sz w:val="22"/>
          <w:szCs w:val="22"/>
          <w:rtl w:val="0"/>
        </w:rPr>
        <w:t xml:space="preserve">9.5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00.-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Magyar Golf Club tagoknak 24.000.-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nem MGC tagoknak 30.000, -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nem MGC junior játékosoknak 15.000,-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nevezési díj magában foglalja a greenfeet, az induló csomagot, a díjakat és az ebédet.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Versenybizottság a változtatás jogát fenntartja.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/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Magyar Golf Club, Kisoroszi </w:t>
      </w:r>
      <w:r w:rsidDel="00000000" w:rsidR="00000000" w:rsidRPr="00000000">
        <w:rPr>
          <w:rFonts w:ascii="Avenir" w:cs="Avenir" w:eastAsia="Avenir" w:hAnsi="Avenir"/>
          <w:b w:val="1"/>
          <w:i w:val="1"/>
          <w:sz w:val="22"/>
          <w:szCs w:val="22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Avenir" w:cs="Avenir" w:eastAsia="Avenir" w:hAnsi="Avenir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Nagy István Elnök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0072C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04xlpa" w:customStyle="1">
    <w:name w:val="_04xlpa"/>
    <w:basedOn w:val="Norml"/>
    <w:rsid w:val="0050072C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hu-HU"/>
    </w:rPr>
  </w:style>
  <w:style w:type="character" w:styleId="s1ppyq" w:customStyle="1">
    <w:name w:val="s1ppyq"/>
    <w:basedOn w:val="Bekezdsalapbettpusa"/>
    <w:rsid w:val="0050072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v3sJI317K0LJYz7oKUMhT9oTYg==">CgMxLjAyCGguZ2pkZ3hzOAByITFnZGx1alNzNmc3RS1vU3pzbS1tUVdEaHRjY1NzSEFJQQ==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2024-04-01T12:50:00Z</dcterms:created>
  <dc:creator>Zsófia Nagy</dc:creator>
</cp:coreProperties>
</file>